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A2D" w:rsidRDefault="00962A2D" w:rsidP="00962A2D">
      <w:pPr>
        <w:jc w:val="center"/>
        <w:rPr>
          <w:b/>
        </w:rPr>
      </w:pPr>
      <w:r>
        <w:rPr>
          <w:b/>
        </w:rPr>
        <w:t>HILLSDALE COMMUNITY SCHOOLS</w:t>
      </w:r>
    </w:p>
    <w:p w:rsidR="00962A2D" w:rsidRDefault="00781751" w:rsidP="00962A2D">
      <w:pPr>
        <w:jc w:val="center"/>
        <w:rPr>
          <w:b/>
        </w:rPr>
      </w:pPr>
      <w:r>
        <w:rPr>
          <w:b/>
        </w:rPr>
        <w:t>2022-2023</w:t>
      </w:r>
    </w:p>
    <w:p w:rsidR="00962A2D" w:rsidRPr="00962A2D" w:rsidRDefault="00843192" w:rsidP="00962A2D">
      <w:pPr>
        <w:jc w:val="center"/>
        <w:rPr>
          <w:b/>
        </w:rPr>
      </w:pPr>
      <w:r>
        <w:rPr>
          <w:b/>
        </w:rPr>
        <w:t>District Lobbying Costs</w:t>
      </w:r>
    </w:p>
    <w:p w:rsidR="00962A2D" w:rsidRDefault="00962A2D"/>
    <w:p w:rsidR="00962A2D" w:rsidRDefault="00962A2D" w:rsidP="00962A2D">
      <w:pPr>
        <w:jc w:val="center"/>
      </w:pPr>
      <w:r>
        <w:t>School Equity Caucus</w:t>
      </w:r>
      <w:r>
        <w:tab/>
        <w:t>$900</w:t>
      </w:r>
      <w:bookmarkStart w:id="0" w:name="_GoBack"/>
      <w:bookmarkEnd w:id="0"/>
    </w:p>
    <w:sectPr w:rsidR="00962A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A2D"/>
    <w:rsid w:val="0021119D"/>
    <w:rsid w:val="00781751"/>
    <w:rsid w:val="00843192"/>
    <w:rsid w:val="00962A2D"/>
    <w:rsid w:val="00B5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2605B4-6DEC-40E1-BE0B-F59C5EA5A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Knapp</dc:creator>
  <cp:keywords/>
  <dc:description/>
  <cp:lastModifiedBy>Paula Crites</cp:lastModifiedBy>
  <cp:revision>2</cp:revision>
  <dcterms:created xsi:type="dcterms:W3CDTF">2023-11-20T14:20:00Z</dcterms:created>
  <dcterms:modified xsi:type="dcterms:W3CDTF">2023-11-20T14:20:00Z</dcterms:modified>
</cp:coreProperties>
</file>